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CAF816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820D7B" w:rsidRPr="00820D7B">
        <w:rPr>
          <w:b/>
          <w:bCs/>
        </w:rPr>
        <w:t>Cowpen Dental Practice, 323 Cowpen Road, Cowpen, Northumberland, United Kingdom, NE24 5EZ</w:t>
      </w:r>
      <w:r w:rsidR="00391B4F" w:rsidRPr="00820D7B">
        <w:rPr>
          <w:rFonts w:eastAsia="Times New Roman"/>
          <w:b/>
          <w:bCs/>
        </w:rPr>
        <w:t xml:space="preserve"> </w:t>
      </w:r>
      <w:r w:rsidR="00C65F96" w:rsidRPr="00820D7B">
        <w:rPr>
          <w:rFonts w:eastAsia="Times New Roman"/>
          <w:b/>
          <w:bCs/>
        </w:rPr>
        <w:t>(the “Practice”)</w:t>
      </w:r>
    </w:p>
    <w:p w14:paraId="3A2FC7BE" w14:textId="5D9D25FD" w:rsidR="00063D70" w:rsidRPr="003236F8" w:rsidRDefault="00820D7B" w:rsidP="00063D70">
      <w:pPr>
        <w:rPr>
          <w:rFonts w:eastAsia="Times New Roman"/>
          <w:b/>
          <w:bCs/>
        </w:rPr>
      </w:pPr>
      <w:r>
        <w:rPr>
          <w:rFonts w:eastAsia="Times New Roman"/>
          <w:b/>
          <w:bCs/>
        </w:rPr>
        <w:t xml:space="preserve">Boutique Whitening </w:t>
      </w:r>
      <w:r w:rsidR="006B5051">
        <w:rPr>
          <w:rFonts w:eastAsia="Times New Roman"/>
          <w:b/>
          <w:bCs/>
        </w:rPr>
        <w:t>Event</w:t>
      </w:r>
      <w:r w:rsidR="00681E71">
        <w:rPr>
          <w:rFonts w:eastAsia="Times New Roman"/>
          <w:b/>
          <w:bCs/>
        </w:rPr>
        <w:t xml:space="preserve"> – </w:t>
      </w:r>
      <w:r>
        <w:rPr>
          <w:rFonts w:eastAsia="Times New Roman"/>
          <w:b/>
          <w:bCs/>
        </w:rPr>
        <w:t>11</w:t>
      </w:r>
      <w:r w:rsidRPr="00820D7B">
        <w:rPr>
          <w:rFonts w:eastAsia="Times New Roman"/>
          <w:b/>
          <w:bCs/>
          <w:vertAlign w:val="superscript"/>
        </w:rPr>
        <w:t>th</w:t>
      </w:r>
      <w:r>
        <w:rPr>
          <w:rFonts w:eastAsia="Times New Roman"/>
          <w:b/>
          <w:bCs/>
        </w:rPr>
        <w:t xml:space="preserve"> August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8315B0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20D7B">
        <w:rPr>
          <w:rFonts w:asciiTheme="minorHAnsi" w:eastAsia="Times New Roman" w:hAnsiTheme="minorHAnsi" w:cstheme="minorHAnsi"/>
          <w:bCs/>
          <w:lang w:eastAsia="en-GB"/>
        </w:rPr>
        <w:t>Dr Richard Fretwell</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820D7B">
        <w:rPr>
          <w:rFonts w:asciiTheme="minorHAnsi" w:eastAsia="Times New Roman" w:hAnsiTheme="minorHAnsi" w:cstheme="minorHAnsi"/>
          <w:bCs/>
          <w:lang w:eastAsia="en-GB"/>
        </w:rPr>
        <w:t>11</w:t>
      </w:r>
      <w:r w:rsidR="00820D7B" w:rsidRPr="00820D7B">
        <w:rPr>
          <w:rFonts w:asciiTheme="minorHAnsi" w:eastAsia="Times New Roman" w:hAnsiTheme="minorHAnsi" w:cstheme="minorHAnsi"/>
          <w:bCs/>
          <w:vertAlign w:val="superscript"/>
          <w:lang w:eastAsia="en-GB"/>
        </w:rPr>
        <w:t>th</w:t>
      </w:r>
      <w:r w:rsidR="00820D7B">
        <w:rPr>
          <w:rFonts w:asciiTheme="minorHAnsi" w:eastAsia="Times New Roman" w:hAnsiTheme="minorHAnsi" w:cstheme="minorHAnsi"/>
          <w:bCs/>
          <w:lang w:eastAsia="en-GB"/>
        </w:rPr>
        <w:t xml:space="preserve">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51226A8D"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820D7B">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820D7B">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820D7B">
        <w:rPr>
          <w:rFonts w:asciiTheme="minorHAnsi" w:eastAsia="Times New Roman" w:hAnsiTheme="minorHAnsi" w:cstheme="minorHAnsi"/>
          <w:bCs/>
          <w:lang w:eastAsia="en-GB"/>
        </w:rPr>
        <w:t>£359.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96046DB"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820D7B">
        <w:t>59</w:t>
      </w:r>
      <w:r w:rsidR="000E2A1D" w:rsidRPr="00295B85">
        <w:rPr>
          <w:rFonts w:asciiTheme="minorHAnsi" w:eastAsia="Times New Roman" w:hAnsiTheme="minorHAnsi" w:cstheme="minorHAnsi"/>
          <w:bCs/>
          <w:lang w:eastAsia="en-GB"/>
        </w:rPr>
        <w:t>;</w:t>
      </w:r>
      <w:r w:rsidR="00820D7B">
        <w:rPr>
          <w:rFonts w:asciiTheme="minorHAnsi" w:eastAsia="Times New Roman" w:hAnsiTheme="minorHAnsi" w:cstheme="minorHAnsi"/>
          <w:bCs/>
          <w:lang w:eastAsia="en-GB"/>
        </w:rPr>
        <w:t xml:space="preserve"> and</w:t>
      </w:r>
    </w:p>
    <w:p w14:paraId="6AD5E48F" w14:textId="2AD49BC4" w:rsidR="000E2A1D" w:rsidRPr="00820D7B" w:rsidRDefault="006B5051" w:rsidP="00820D7B">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820D7B">
        <w:rPr>
          <w:rFonts w:asciiTheme="minorHAnsi" w:eastAsia="Times New Roman" w:hAnsiTheme="minorHAnsi" w:cstheme="minorHAnsi"/>
          <w:bCs/>
          <w:lang w:eastAsia="en-GB"/>
        </w:rPr>
        <w:t>hygiene appointment worth £70.</w:t>
      </w:r>
    </w:p>
    <w:p w14:paraId="5557917F" w14:textId="418538D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20D7B">
        <w:rPr>
          <w:rFonts w:eastAsia="Times New Roman"/>
        </w:rPr>
        <w:t xml:space="preserve">approx. </w:t>
      </w:r>
      <w:r w:rsidR="000E2A1D">
        <w:rPr>
          <w:rFonts w:eastAsia="Times New Roman"/>
        </w:rPr>
        <w:t>[</w:t>
      </w:r>
      <w:r w:rsidR="00820D7B">
        <w:rPr>
          <w:rFonts w:eastAsia="Times New Roman"/>
        </w:rPr>
        <w:t>£129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20D7B"/>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2025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2025-08-08T15:15:00Z</dcterms:created>
  <dcterms:modified xsi:type="dcterms:W3CDTF">2025-08-08T15:15:00Z</dcterms:modified>
</cp:coreProperties>
</file>