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020629D8" w:rsidR="00C65F96" w:rsidRDefault="005410B9"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4F2A87">
        <w:rPr>
          <w:rFonts w:eastAsia="Times New Roman"/>
          <w:b/>
          <w:bCs/>
        </w:rPr>
        <w:t>Emerson’s Green</w:t>
      </w:r>
      <w:r w:rsidR="00AD6DE2">
        <w:rPr>
          <w:rFonts w:eastAsia="Times New Roman"/>
          <w:b/>
          <w:bCs/>
        </w:rPr>
        <w:t xml:space="preserve"> </w:t>
      </w:r>
      <w:r w:rsidR="00C65F96">
        <w:rPr>
          <w:rFonts w:eastAsia="Times New Roman"/>
          <w:b/>
          <w:bCs/>
        </w:rPr>
        <w:t>(the “Practice”)</w:t>
      </w:r>
    </w:p>
    <w:p w14:paraId="3A2FC7BE" w14:textId="1DF5AD36" w:rsidR="00063D70" w:rsidRPr="003236F8" w:rsidRDefault="00E30601" w:rsidP="00063D70">
      <w:pPr>
        <w:rPr>
          <w:rFonts w:eastAsia="Times New Roman"/>
          <w:b/>
          <w:bCs/>
        </w:rPr>
      </w:pPr>
      <w:r>
        <w:rPr>
          <w:rFonts w:eastAsia="Times New Roman"/>
          <w:b/>
          <w:bCs/>
        </w:rPr>
        <w:t>Invisalign</w:t>
      </w:r>
      <w:r w:rsidR="00063D70">
        <w:rPr>
          <w:rFonts w:eastAsia="Times New Roman"/>
          <w:b/>
          <w:bCs/>
        </w:rPr>
        <w:t xml:space="preserve"> </w:t>
      </w:r>
      <w:r w:rsidR="00063D70" w:rsidRPr="003236F8">
        <w:rPr>
          <w:rFonts w:eastAsia="Times New Roman"/>
          <w:b/>
          <w:bCs/>
        </w:rPr>
        <w:t xml:space="preserve">Teeth Straightening </w:t>
      </w:r>
      <w:r>
        <w:rPr>
          <w:rFonts w:eastAsia="Times New Roman"/>
          <w:b/>
          <w:bCs/>
        </w:rPr>
        <w:t>Event</w:t>
      </w:r>
      <w:r w:rsidR="00063D70" w:rsidRPr="003236F8">
        <w:rPr>
          <w:rFonts w:eastAsia="Times New Roman"/>
          <w:b/>
          <w:bCs/>
        </w:rPr>
        <w:t xml:space="preserve"> </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73317B7"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4F2A87">
        <w:rPr>
          <w:rFonts w:asciiTheme="minorHAnsi" w:eastAsia="Times New Roman" w:hAnsiTheme="minorHAnsi" w:cstheme="minorHAnsi"/>
          <w:bCs/>
          <w:lang w:eastAsia="en-GB"/>
        </w:rPr>
        <w:t xml:space="preserve">Ana </w:t>
      </w:r>
      <w:proofErr w:type="spellStart"/>
      <w:r w:rsidR="004F2A87">
        <w:rPr>
          <w:rFonts w:asciiTheme="minorHAnsi" w:eastAsia="Times New Roman" w:hAnsiTheme="minorHAnsi" w:cstheme="minorHAnsi"/>
          <w:bCs/>
          <w:lang w:eastAsia="en-GB"/>
        </w:rPr>
        <w:t>Pais</w:t>
      </w:r>
      <w:proofErr w:type="spellEnd"/>
      <w:r w:rsidR="00DA7D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B349CA">
        <w:rPr>
          <w:rFonts w:asciiTheme="minorHAnsi" w:eastAsia="Times New Roman" w:hAnsiTheme="minorHAnsi" w:cstheme="minorHAnsi"/>
          <w:bCs/>
          <w:lang w:eastAsia="en-GB"/>
        </w:rPr>
        <w:t xml:space="preserve">on </w:t>
      </w:r>
      <w:r w:rsidR="00E30601">
        <w:rPr>
          <w:rFonts w:asciiTheme="minorHAnsi" w:eastAsia="Times New Roman" w:hAnsiTheme="minorHAnsi" w:cstheme="minorHAnsi"/>
          <w:bCs/>
          <w:lang w:eastAsia="en-GB"/>
        </w:rPr>
        <w:t>2</w:t>
      </w:r>
      <w:r w:rsidR="004F2A87">
        <w:rPr>
          <w:rFonts w:asciiTheme="minorHAnsi" w:eastAsia="Times New Roman" w:hAnsiTheme="minorHAnsi" w:cstheme="minorHAnsi"/>
          <w:bCs/>
          <w:lang w:eastAsia="en-GB"/>
        </w:rPr>
        <w:t>8</w:t>
      </w:r>
      <w:r w:rsidR="004F2A87" w:rsidRPr="004F2A87">
        <w:rPr>
          <w:rFonts w:asciiTheme="minorHAnsi" w:eastAsia="Times New Roman" w:hAnsiTheme="minorHAnsi" w:cstheme="minorHAnsi"/>
          <w:bCs/>
          <w:vertAlign w:val="superscript"/>
          <w:lang w:eastAsia="en-GB"/>
        </w:rPr>
        <w:t>th</w:t>
      </w:r>
      <w:r w:rsidR="004F2A87">
        <w:rPr>
          <w:rFonts w:asciiTheme="minorHAnsi" w:eastAsia="Times New Roman" w:hAnsiTheme="minorHAnsi" w:cstheme="minorHAnsi"/>
          <w:bCs/>
          <w:lang w:eastAsia="en-GB"/>
        </w:rPr>
        <w:t xml:space="preserve"> </w:t>
      </w:r>
      <w:r w:rsidR="00E30601">
        <w:rPr>
          <w:rFonts w:asciiTheme="minorHAnsi" w:eastAsia="Times New Roman" w:hAnsiTheme="minorHAnsi" w:cstheme="minorHAnsi"/>
          <w:bCs/>
          <w:lang w:eastAsia="en-GB"/>
        </w:rPr>
        <w:t xml:space="preserve">September </w:t>
      </w:r>
      <w:r w:rsidR="00D9096B">
        <w:rPr>
          <w:rFonts w:asciiTheme="minorHAnsi" w:eastAsia="Times New Roman" w:hAnsiTheme="minorHAnsi" w:cstheme="minorHAnsi"/>
          <w:bCs/>
          <w:lang w:eastAsia="en-GB"/>
        </w:rPr>
        <w:t>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E65C0B1" w14:textId="0CBA8CB5" w:rsidR="008413FA" w:rsidRPr="00716E06" w:rsidRDefault="00C65F96" w:rsidP="008413F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w:t>
      </w:r>
      <w:r w:rsidR="00DA7DBE" w:rsidRPr="00475D9D">
        <w:rPr>
          <w:rFonts w:asciiTheme="minorHAnsi" w:eastAsia="Times New Roman" w:hAnsiTheme="minorHAnsi" w:cstheme="minorHAnsi"/>
          <w:bCs/>
          <w:lang w:eastAsia="en-GB"/>
        </w:rPr>
        <w:t>a treatment plan</w:t>
      </w:r>
      <w:r w:rsidR="008413FA">
        <w:rPr>
          <w:rFonts w:asciiTheme="minorHAnsi" w:eastAsia="Times New Roman" w:hAnsiTheme="minorHAnsi" w:cstheme="minorHAnsi"/>
          <w:bCs/>
          <w:lang w:eastAsia="en-GB"/>
        </w:rPr>
        <w:t xml:space="preserve"> at the end </w:t>
      </w:r>
      <w:r w:rsidR="008413FA" w:rsidRPr="008371E9">
        <w:rPr>
          <w:rFonts w:asciiTheme="minorHAnsi" w:eastAsia="Times New Roman" w:hAnsiTheme="minorHAnsi" w:cstheme="minorHAnsi"/>
          <w:bCs/>
          <w:lang w:eastAsia="en-GB"/>
        </w:rPr>
        <w:t>of that smile consultation</w:t>
      </w:r>
      <w:r w:rsidR="008413FA" w:rsidRPr="00475D9D">
        <w:rPr>
          <w:rFonts w:asciiTheme="minorHAnsi" w:eastAsia="Times New Roman" w:hAnsiTheme="minorHAnsi" w:cstheme="minorHAnsi"/>
          <w:bCs/>
          <w:lang w:eastAsia="en-GB"/>
        </w:rPr>
        <w:t xml:space="preserve"> </w:t>
      </w:r>
      <w:r w:rsidR="008413FA">
        <w:rPr>
          <w:rFonts w:asciiTheme="minorHAnsi" w:eastAsia="Times New Roman" w:hAnsiTheme="minorHAnsi" w:cstheme="minorHAnsi"/>
          <w:bCs/>
          <w:lang w:eastAsia="en-GB"/>
        </w:rPr>
        <w:t xml:space="preserve">referred to in 2.3 above </w:t>
      </w:r>
      <w:r w:rsidR="008413FA" w:rsidRPr="00475D9D">
        <w:rPr>
          <w:rFonts w:asciiTheme="minorHAnsi" w:eastAsia="Times New Roman" w:hAnsiTheme="minorHAnsi" w:cstheme="minorHAnsi"/>
          <w:bCs/>
          <w:lang w:eastAsia="en-GB"/>
        </w:rPr>
        <w:t xml:space="preserve">for </w:t>
      </w:r>
      <w:r w:rsidR="00E30601">
        <w:rPr>
          <w:rFonts w:eastAsia="Times New Roman"/>
        </w:rPr>
        <w:t>Invisalign</w:t>
      </w:r>
      <w:r w:rsidR="00D9096B">
        <w:rPr>
          <w:rFonts w:eastAsia="Times New Roman"/>
        </w:rPr>
        <w:t xml:space="preserve"> </w:t>
      </w:r>
      <w:r w:rsidR="008413FA" w:rsidRPr="00AE3B0E">
        <w:rPr>
          <w:rFonts w:eastAsia="Times New Roman"/>
        </w:rPr>
        <w:t xml:space="preserve">Teeth Straightening treatment </w:t>
      </w:r>
      <w:r w:rsidR="008413FA" w:rsidRPr="00AE3B0E">
        <w:rPr>
          <w:rFonts w:asciiTheme="minorHAnsi" w:eastAsia="Times New Roman" w:hAnsiTheme="minorHAnsi" w:cstheme="minorHAnsi"/>
          <w:bCs/>
          <w:lang w:eastAsia="en-GB"/>
        </w:rPr>
        <w:t>costing</w:t>
      </w:r>
      <w:r w:rsidR="008413FA">
        <w:rPr>
          <w:rFonts w:asciiTheme="minorHAnsi" w:eastAsia="Times New Roman" w:hAnsiTheme="minorHAnsi" w:cstheme="minorHAnsi"/>
          <w:bCs/>
          <w:lang w:eastAsia="en-GB"/>
        </w:rPr>
        <w:t xml:space="preserve"> a minimum of</w:t>
      </w:r>
      <w:r w:rsidR="008413FA" w:rsidRPr="00AE3B0E">
        <w:rPr>
          <w:rFonts w:asciiTheme="minorHAnsi" w:eastAsia="Times New Roman" w:hAnsiTheme="minorHAnsi" w:cstheme="minorHAnsi"/>
          <w:bCs/>
          <w:lang w:eastAsia="en-GB"/>
        </w:rPr>
        <w:t xml:space="preserve"> £</w:t>
      </w:r>
      <w:r w:rsidR="004F2A87">
        <w:rPr>
          <w:rFonts w:asciiTheme="minorHAnsi" w:eastAsia="Times New Roman" w:hAnsiTheme="minorHAnsi" w:cstheme="minorHAnsi"/>
          <w:bCs/>
          <w:lang w:eastAsia="en-GB"/>
        </w:rPr>
        <w:t>4,220</w:t>
      </w:r>
      <w:r w:rsidR="008413FA" w:rsidRPr="00AE3B0E">
        <w:rPr>
          <w:rFonts w:asciiTheme="minorHAnsi" w:eastAsia="Times New Roman" w:hAnsiTheme="minorHAnsi" w:cstheme="minorHAnsi"/>
          <w:bCs/>
          <w:lang w:eastAsia="en-GB"/>
        </w:rPr>
        <w:t>.</w:t>
      </w:r>
    </w:p>
    <w:p w14:paraId="6265CB0E" w14:textId="77777777" w:rsidR="008413FA" w:rsidRPr="00DA7DBE" w:rsidRDefault="008413FA" w:rsidP="008413FA">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p>
    <w:p w14:paraId="76F6BA8D" w14:textId="62406C46" w:rsidR="004F2A87" w:rsidRDefault="004F2A87" w:rsidP="008413FA">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£400 discounted from the cost of Invisalign Teeth Straightening referred to in 2.4 above;</w:t>
      </w:r>
    </w:p>
    <w:p w14:paraId="762BBC69" w14:textId="3D37133A" w:rsidR="008413FA" w:rsidRDefault="008413FA" w:rsidP="008413FA">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Pr="00BD62DD">
        <w:rPr>
          <w:rFonts w:eastAsia="Times New Roman"/>
          <w:bCs/>
          <w:lang w:eastAsia="en-GB"/>
        </w:rPr>
        <w:t xml:space="preserve">Philips Zoom! </w:t>
      </w:r>
      <w:r w:rsidR="004F2A87" w:rsidRPr="00934F88">
        <w:rPr>
          <w:rFonts w:asciiTheme="minorHAnsi" w:eastAsia="Times New Roman" w:hAnsiTheme="minorHAnsi" w:cstheme="minorHAnsi"/>
          <w:bCs/>
          <w:lang w:eastAsia="en-GB"/>
        </w:rPr>
        <w:t xml:space="preserve">Whitening take home kit on the day </w:t>
      </w:r>
      <w:r w:rsidRPr="00BD62DD">
        <w:rPr>
          <w:rFonts w:eastAsia="Times New Roman"/>
          <w:bCs/>
          <w:lang w:eastAsia="en-GB"/>
        </w:rPr>
        <w:t>(worth £</w:t>
      </w:r>
      <w:r w:rsidR="004F2A87">
        <w:rPr>
          <w:rFonts w:eastAsia="Times New Roman"/>
          <w:bCs/>
          <w:lang w:eastAsia="en-GB"/>
        </w:rPr>
        <w:t>299</w:t>
      </w:r>
      <w:r w:rsidRPr="00BD62DD">
        <w:rPr>
          <w:rFonts w:eastAsia="Times New Roman"/>
          <w:bCs/>
          <w:lang w:eastAsia="en-GB"/>
        </w:rPr>
        <w:t>)</w:t>
      </w:r>
      <w:r>
        <w:rPr>
          <w:rFonts w:eastAsia="Times New Roman"/>
          <w:bCs/>
          <w:lang w:eastAsia="en-GB"/>
        </w:rPr>
        <w:t xml:space="preserve"> if </w:t>
      </w:r>
      <w:r w:rsidRPr="00BD62DD">
        <w:rPr>
          <w:rFonts w:asciiTheme="minorHAnsi" w:eastAsia="Times New Roman" w:hAnsiTheme="minorHAnsi" w:cstheme="minorHAnsi"/>
          <w:bCs/>
          <w:lang w:val="en" w:eastAsia="en-GB"/>
        </w:rPr>
        <w:t>such treatment</w:t>
      </w:r>
      <w:r>
        <w:rPr>
          <w:rFonts w:asciiTheme="minorHAnsi" w:eastAsia="Times New Roman" w:hAnsiTheme="minorHAnsi" w:cstheme="minorHAnsi"/>
          <w:bCs/>
          <w:lang w:val="en" w:eastAsia="en-GB"/>
        </w:rPr>
        <w:t xml:space="preserve"> </w:t>
      </w:r>
      <w:r w:rsidRPr="00BD62DD">
        <w:rPr>
          <w:rFonts w:asciiTheme="minorHAnsi" w:eastAsia="Times New Roman" w:hAnsiTheme="minorHAnsi" w:cstheme="minorHAnsi"/>
          <w:bCs/>
          <w:lang w:val="en" w:eastAsia="en-GB"/>
        </w:rPr>
        <w:t xml:space="preserve">is booked to commence within 8 weeks of completing the treatment plan referred to </w:t>
      </w:r>
      <w:r>
        <w:rPr>
          <w:rFonts w:asciiTheme="minorHAnsi" w:eastAsia="Times New Roman" w:hAnsiTheme="minorHAnsi" w:cstheme="minorHAnsi"/>
          <w:bCs/>
          <w:lang w:val="en" w:eastAsia="en-GB"/>
        </w:rPr>
        <w:t>in 2.4 above;</w:t>
      </w:r>
    </w:p>
    <w:p w14:paraId="06E810AB" w14:textId="178CA4D7" w:rsidR="008413FA" w:rsidRDefault="008413FA" w:rsidP="008413FA">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set of retainers with treatment referred to in 2.4 above (worth £</w:t>
      </w:r>
      <w:r w:rsidR="004F2A87">
        <w:rPr>
          <w:rFonts w:asciiTheme="minorHAnsi" w:eastAsia="Times New Roman" w:hAnsiTheme="minorHAnsi" w:cstheme="minorHAnsi"/>
          <w:bCs/>
          <w:lang w:eastAsia="en-GB"/>
        </w:rPr>
        <w:t>20</w:t>
      </w:r>
      <w:r>
        <w:rPr>
          <w:rFonts w:asciiTheme="minorHAnsi" w:eastAsia="Times New Roman" w:hAnsiTheme="minorHAnsi" w:cstheme="minorHAnsi"/>
          <w:bCs/>
          <w:lang w:eastAsia="en-GB"/>
        </w:rPr>
        <w:t>0); and</w:t>
      </w:r>
    </w:p>
    <w:p w14:paraId="5557917F" w14:textId="46FA3383" w:rsidR="00716E06" w:rsidRPr="004F2A87" w:rsidRDefault="00716E06" w:rsidP="008413FA">
      <w:pPr>
        <w:pStyle w:val="ListParagraph"/>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EB41CF">
        <w:rPr>
          <w:rFonts w:eastAsia="Times New Roman"/>
        </w:rPr>
        <w:t xml:space="preserve"> </w:t>
      </w:r>
      <w:r w:rsidR="008413FA">
        <w:rPr>
          <w:rFonts w:eastAsia="Times New Roman"/>
        </w:rPr>
        <w:t>£</w:t>
      </w:r>
      <w:r w:rsidR="004F2A87">
        <w:rPr>
          <w:rFonts w:eastAsia="Times New Roman"/>
        </w:rPr>
        <w:t>899</w:t>
      </w:r>
      <w:r w:rsidRPr="00063D70">
        <w:rPr>
          <w:rFonts w:eastAsia="Times New Roman"/>
        </w:rPr>
        <w:t>.</w:t>
      </w:r>
    </w:p>
    <w:p w14:paraId="0797135E" w14:textId="0D76BD2B" w:rsidR="004F2A87" w:rsidRPr="004F2A87" w:rsidRDefault="004F2A87" w:rsidP="004F2A87">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 £</w:t>
      </w:r>
      <w:r>
        <w:rPr>
          <w:rFonts w:asciiTheme="minorHAnsi" w:eastAsia="Times New Roman" w:hAnsiTheme="minorHAnsi" w:cstheme="minorHAnsi"/>
          <w:bCs/>
          <w:lang w:eastAsia="en-GB"/>
        </w:rPr>
        <w:t>10</w:t>
      </w:r>
      <w:bookmarkStart w:id="0" w:name="_GoBack"/>
      <w:bookmarkEnd w:id="0"/>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4F2A87"/>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48EF"/>
    <w:rsid w:val="000660B3"/>
    <w:rsid w:val="00092CBE"/>
    <w:rsid w:val="000F67D1"/>
    <w:rsid w:val="001117C0"/>
    <w:rsid w:val="00244A89"/>
    <w:rsid w:val="002575BF"/>
    <w:rsid w:val="00264548"/>
    <w:rsid w:val="00282A97"/>
    <w:rsid w:val="002E266C"/>
    <w:rsid w:val="003102B4"/>
    <w:rsid w:val="003C501F"/>
    <w:rsid w:val="004C39E6"/>
    <w:rsid w:val="004D072F"/>
    <w:rsid w:val="004E67B0"/>
    <w:rsid w:val="004F2A87"/>
    <w:rsid w:val="005133EB"/>
    <w:rsid w:val="005410B9"/>
    <w:rsid w:val="00564751"/>
    <w:rsid w:val="00582C6F"/>
    <w:rsid w:val="00626069"/>
    <w:rsid w:val="006453A1"/>
    <w:rsid w:val="00651A47"/>
    <w:rsid w:val="00657091"/>
    <w:rsid w:val="006809E1"/>
    <w:rsid w:val="00681207"/>
    <w:rsid w:val="006932D0"/>
    <w:rsid w:val="006B230D"/>
    <w:rsid w:val="006F5474"/>
    <w:rsid w:val="0071173B"/>
    <w:rsid w:val="00716E06"/>
    <w:rsid w:val="007331E3"/>
    <w:rsid w:val="008413FA"/>
    <w:rsid w:val="008A6007"/>
    <w:rsid w:val="008B2123"/>
    <w:rsid w:val="008E6DB3"/>
    <w:rsid w:val="00993097"/>
    <w:rsid w:val="00994C74"/>
    <w:rsid w:val="009A39ED"/>
    <w:rsid w:val="009D1AC3"/>
    <w:rsid w:val="00A03985"/>
    <w:rsid w:val="00A42F0A"/>
    <w:rsid w:val="00AD21A5"/>
    <w:rsid w:val="00AD6DE2"/>
    <w:rsid w:val="00AE4614"/>
    <w:rsid w:val="00B146E3"/>
    <w:rsid w:val="00B349CA"/>
    <w:rsid w:val="00B56696"/>
    <w:rsid w:val="00B8733F"/>
    <w:rsid w:val="00B971BE"/>
    <w:rsid w:val="00C649CF"/>
    <w:rsid w:val="00C65F96"/>
    <w:rsid w:val="00C932B2"/>
    <w:rsid w:val="00CA189E"/>
    <w:rsid w:val="00CC6CC5"/>
    <w:rsid w:val="00D8324D"/>
    <w:rsid w:val="00D9096B"/>
    <w:rsid w:val="00DA7DBE"/>
    <w:rsid w:val="00DB354E"/>
    <w:rsid w:val="00DB79B1"/>
    <w:rsid w:val="00DC0A6A"/>
    <w:rsid w:val="00DD7A02"/>
    <w:rsid w:val="00E30601"/>
    <w:rsid w:val="00E34A3A"/>
    <w:rsid w:val="00E437DD"/>
    <w:rsid w:val="00E74119"/>
    <w:rsid w:val="00EB41CF"/>
    <w:rsid w:val="00EB7259"/>
    <w:rsid w:val="00EE4792"/>
    <w:rsid w:val="00F038A9"/>
    <w:rsid w:val="00F0457B"/>
    <w:rsid w:val="00F3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DF9BF-01B5-4F7E-A13F-6AD91918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2024-08-08T11:52:00Z</dcterms:created>
  <dcterms:modified xsi:type="dcterms:W3CDTF">2024-08-08T11:52:00Z</dcterms:modified>
</cp:coreProperties>
</file>